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B6" w:rsidRDefault="009E75B6" w:rsidP="009E75B6">
      <w:pPr>
        <w:shd w:val="clear" w:color="auto" w:fill="FFFFFA"/>
        <w:spacing w:before="100" w:beforeAutospacing="1"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Додаток до річного плану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2018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рік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Виконавчий комітет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Марганецької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міської ради, код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ЄДРПОУ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04052181 ( зі змінами)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47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0"/>
        <w:gridCol w:w="9"/>
        <w:gridCol w:w="2312"/>
        <w:gridCol w:w="2646"/>
        <w:gridCol w:w="1216"/>
        <w:gridCol w:w="2114"/>
        <w:gridCol w:w="1621"/>
      </w:tblGrid>
      <w:tr w:rsidR="009E75B6" w:rsidTr="009E75B6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днихкласиф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наявност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конкретна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бюджетнихкоштів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Розмір бюджетного призначення за кошторисом або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чікувана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проведенняпроцедури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 xml:space="preserve">39800000-0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Продукція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чищення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таполірування</w:t>
            </w:r>
            <w:proofErr w:type="spellEnd"/>
          </w:p>
          <w:p w:rsidR="009E75B6" w:rsidRDefault="009E75B6">
            <w:pPr>
              <w:pStyle w:val="2"/>
              <w:spacing w:before="115" w:after="115" w:line="240" w:lineRule="auto"/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pacing w:val="2"/>
                <w:sz w:val="16"/>
                <w:szCs w:val="16"/>
                <w:lang w:val="uk-UA"/>
              </w:rPr>
              <w:t>Господарчі матеріали</w:t>
            </w:r>
          </w:p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12 000 ,00 грн. (дванадцять   тисяч  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30192700-8 Канцелярські  товари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5 585,00 грн. (п’ять тисяч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п’ятьсот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вісімдесят п’ять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333333"/>
                <w:shd w:val="clear" w:color="auto" w:fill="FFFFFF"/>
                <w:lang w:val="uk-UA"/>
              </w:rPr>
            </w:pPr>
          </w:p>
          <w:p w:rsidR="009E75B6" w:rsidRP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30197000-6Дрібне канцелярське приладдя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Папір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35 400,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тридцять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’ять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тисяч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чотириста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копійок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333333"/>
                <w:shd w:val="clear" w:color="auto" w:fill="FFFFFF"/>
                <w:lang w:val="uk-UA"/>
              </w:rPr>
            </w:pP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Через електронну систем </w:t>
            </w:r>
            <w:proofErr w:type="spellStart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Січень-лютий  2018 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30192153-8 Штампи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Виготовлення печаток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6 000,00грн. (шість тисяч 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22900000-9 Друкована продукція різна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Грамоти,листівки</w:t>
            </w:r>
            <w:proofErr w:type="spellEnd"/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5 000,00грн. (п’ять тисяч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30125100-2 Картриджі з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тонером</w:t>
            </w:r>
            <w:proofErr w:type="spellEnd"/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10 000,00грн.(десять тисячі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30230000-0 Носії ключової інформації для захищеного зберігання і використання ключів електронного цифрового підпису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5 000,00грн.(п’ять тисяч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333333"/>
                <w:shd w:val="clear" w:color="auto" w:fill="FFFFFF"/>
              </w:rPr>
            </w:pPr>
          </w:p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Лютий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34300000-0 Запчастини та приладдя до транспортних засобів і їх двигунів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Запчастини для автомобіля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30  000,00грн.(тридцять тисяч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22410000-7Марки (Марки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поштові,марковані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поштові  конверти)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14 400,00грн.(чотирнадцять  тисяч  чотириста   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22458000-5 Друкована продукція на замовлення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15 500,00 грн.(п’ятнадцять тисяч  п’ятсот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Січень- 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lastRenderedPageBreak/>
              <w:t>30232110-8 Придбання лазерних принтерів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12 000,00грн. (дванадцять тисяч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333333"/>
                <w:shd w:val="clear" w:color="auto" w:fill="FFFFFF"/>
              </w:rPr>
            </w:pP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Січень –грудень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44410000-7 Вироби для ванної кімнати та кухні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3 000,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00(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тисячі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гривень 00 копійок)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333333"/>
                <w:shd w:val="clear" w:color="auto" w:fill="FFFFFF"/>
              </w:rPr>
            </w:pP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 –грудень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30191400-8 Шредери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3 000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тисячі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333333"/>
                <w:shd w:val="clear" w:color="auto" w:fill="FFFFFF"/>
                <w:lang w:val="uk-UA"/>
              </w:rPr>
            </w:pP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 –грудень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34350000-5 Шини для транспортних засобів великої та малої тоннажності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12 000,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00грн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дванадцять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тисяч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 xml:space="preserve"> Січень –грудень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32330000-5  Апаратура для запису та відтворення аудіо та відео матеріалу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5 900,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п’ять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тисяч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дев’ятьсот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00 копійок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18530000 -3 Подарунки та нагороди (нагрудні знаки)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4 500 грн(чотири тисячі п’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ятсот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копійок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30190000-7 Офісне устаткування та приладдя різне(Станок для прошивки документів)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600,00грн (шістсот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39710000-2 Пилосос побутовий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3 000,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00грн (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тисячі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копійок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32410000-0 Локальні мережі (Маршрутизатор)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1 200,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(одна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тисяча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двісті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копійок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lastRenderedPageBreak/>
              <w:t>32320000-2 Телевізійне й аудіовізуальне обладнання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2 215,00грн (дві тисячі двісті п’ятнадцять грн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31500000-1 Освітлювальне обладнання та електричні лампи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3 000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 три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тисячі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копійок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val="uk-UA" w:eastAsia="ru-RU"/>
              </w:rPr>
              <w:t>Липень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39710000-2 Електричні побутові прилади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5 800,00 грн (п’ять  тисяч  вісімсот грн 00копійок) 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val="uk-UA" w:eastAsia="ru-RU"/>
              </w:rPr>
              <w:t>Липень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16000000-5 Сільськогосподарська техніка ( тример)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2 000,00грн( дві тисячі грн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val="uk-UA" w:eastAsia="ru-RU"/>
              </w:rPr>
              <w:t>Липень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44110000-4 Конструкційні матеріали (бетон) ( комплект бетонних урн)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1 200,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00грн( одна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тисяча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двісті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копійок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val="uk-UA" w:eastAsia="ru-RU"/>
              </w:rPr>
              <w:t>Липень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RPr="009E75B6" w:rsidTr="009E75B6">
        <w:trPr>
          <w:trHeight w:val="308"/>
          <w:tblCellSpacing w:w="0" w:type="dxa"/>
          <w:jc w:val="center"/>
        </w:trPr>
        <w:tc>
          <w:tcPr>
            <w:tcW w:w="3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Разом по КЕКВ 2210</w:t>
            </w:r>
          </w:p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 xml:space="preserve">198 300,00 гривень ( сто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>дев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яносто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вісім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 xml:space="preserve">  тисяч триста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rPr>
                <w:rFonts w:ascii="Verdana" w:eastAsia="Times New Roman" w:hAnsi="Verdana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</w:tr>
    </w:tbl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47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4"/>
        <w:gridCol w:w="9"/>
        <w:gridCol w:w="2428"/>
        <w:gridCol w:w="2737"/>
        <w:gridCol w:w="1244"/>
        <w:gridCol w:w="1635"/>
        <w:gridCol w:w="1731"/>
      </w:tblGrid>
      <w:tr w:rsidR="009E75B6" w:rsidTr="009E75B6">
        <w:trPr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днихкласиф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наявност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конкретна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бюджетнихкоштів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Розмір бюджетного призначення за кошторисом або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чікувана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проведенняпроцедури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50310000-1 Технічне обслуговування і ремонт офісної техніки</w:t>
            </w:r>
          </w:p>
          <w:p w:rsidR="009E75B6" w:rsidRDefault="009E75B6">
            <w:pPr>
              <w:pStyle w:val="2"/>
              <w:spacing w:before="115" w:after="115" w:line="240" w:lineRule="auto"/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pacing w:val="2"/>
                <w:sz w:val="16"/>
                <w:szCs w:val="16"/>
                <w:lang w:val="uk-UA"/>
              </w:rPr>
              <w:t>Поточний ремонт обладнання</w:t>
            </w:r>
          </w:p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35 705,00 грн. (тридцять п</w:t>
            </w:r>
            <w:r w:rsidRPr="009E75B6">
              <w:rPr>
                <w:rFonts w:ascii="Times New Roman" w:hAnsi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ять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тисяч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сімсот п</w:t>
            </w:r>
            <w:r w:rsidRPr="009E75B6">
              <w:rPr>
                <w:rFonts w:ascii="Times New Roman" w:hAnsi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ять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72411000-4 Постачальники Інтернет – послуг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Послуги Інтернет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19 800,00 грн. (дев’ятнадцять  тисяч вісімсот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64210000-1 Послуги телефонного зв’язку та передачі даних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iCs/>
                <w:sz w:val="16"/>
                <w:szCs w:val="16"/>
                <w:lang w:val="uk-UA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30 000,00грн. (тридцять тисяч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50300000-8 Ремонт, технічне обслуговування персональних комп’ютерів, офісного, телекомунікаційного та аудіовізуального обладнання, а також супутні послуги.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Заправка картриджів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20 000,00грн. (двадцять  тисяч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79713000-5Послуги з охорони об’єктів та особистої охорони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Охорона об’єкту 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13 500,00грн.(тринадцять  тисяч п’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ятсот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гривень 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shd w:val="clear" w:color="auto" w:fill="FFFFFF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79810000-5 Друкарські послуги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Висвітлення діяльності органів місцевого самоврядування в газеті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80  000,00грн.(вісімдесят  тисяч 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lastRenderedPageBreak/>
              <w:t>64228100-1 Послуги з транслювання телерадіопередач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Висвітлення діяльності органів місцевого самоврядування на телебачення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100 000,00грн.(сто тисяч 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shd w:val="clear" w:color="auto" w:fill="FFFFFF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885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45330000-9Водопровідні та санітарно технічні роботи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Поточний ремонт каналізації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6 000,00грн.(шість тисяч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333333"/>
                <w:shd w:val="clear" w:color="auto" w:fill="FFFFFF"/>
              </w:rPr>
            </w:pPr>
          </w:p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RP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50112000-3Послуги з ремонту і технічного обслуговування автомобілів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76 877,81грн.(сімдесят шість тисяч вісімсот сімдесят сім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гривень 81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shd w:val="clear" w:color="auto" w:fill="FFFFFF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RP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90513000-6Послуги з поводження із безпечними сміття і відходами та їх утилізація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Вивіз і захоронення сміття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1 900,00грн.( одна  тисяча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дев</w:t>
            </w:r>
            <w:proofErr w:type="spellEnd"/>
            <w:r w:rsidRPr="009E75B6">
              <w:rPr>
                <w:rFonts w:ascii="Times New Roman" w:hAnsi="Times New Roman"/>
                <w:sz w:val="16"/>
                <w:szCs w:val="16"/>
              </w:rPr>
              <w:t>’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ятсот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shd w:val="clear" w:color="auto" w:fill="FFFFFF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45000000-7 Будівельні роботи та поточний ремонт (інші види робіт)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20 000,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грн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двадцять тисяч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shd w:val="clear" w:color="auto" w:fill="FFFFFF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 –грудень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RP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72320000-4 Послуги пов’язані з базами даних, користування Єдиним державним реєстром виконавчих повноважень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 w:rsidP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5 295,00грн.( п</w:t>
            </w:r>
            <w:r w:rsidRPr="00685CB8">
              <w:rPr>
                <w:rFonts w:ascii="Times New Roman" w:hAnsi="Times New Roman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ять  тисяч двісті дев</w:t>
            </w:r>
            <w:r w:rsidRPr="00685CB8">
              <w:rPr>
                <w:rFonts w:ascii="Times New Roman" w:hAnsi="Times New Roman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яносто п</w:t>
            </w:r>
            <w:r w:rsidRPr="00685CB8">
              <w:rPr>
                <w:rFonts w:ascii="Times New Roman" w:hAnsi="Times New Roman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ять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shd w:val="clear" w:color="auto" w:fill="FFFFFF"/>
                <w:lang w:val="uk-U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P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 –грудень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79710000-4 Охоронні послуги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685CB8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87  661,45грн( вісімдесят сім</w:t>
            </w:r>
            <w:r w:rsidR="009E75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тисяч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шістсот шістдесят  одна гривня 45 </w:t>
            </w:r>
            <w:r w:rsidR="009E75B6">
              <w:rPr>
                <w:rFonts w:ascii="Times New Roman" w:hAnsi="Times New Roman"/>
                <w:sz w:val="16"/>
                <w:szCs w:val="16"/>
                <w:lang w:val="uk-UA"/>
              </w:rPr>
              <w:t>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  <w:lang w:val="uk-UA"/>
              </w:rPr>
            </w:pPr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66510000-8 Страхові послуги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285 ,00грн( двісті вісімдесят п’ять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50410000-2 Послуги з ремонту і технічного обслуговування вимірювальних, випробувальних і контрольних приладів.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685CB8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5 659</w:t>
            </w:r>
            <w:r w:rsidR="009E75B6">
              <w:rPr>
                <w:rFonts w:ascii="Times New Roman" w:hAnsi="Times New Roman"/>
                <w:sz w:val="16"/>
                <w:szCs w:val="16"/>
                <w:lang w:val="uk-UA"/>
              </w:rPr>
              <w:t>,00 грн ( п</w:t>
            </w:r>
            <w:r w:rsidR="009E75B6" w:rsidRPr="00685CB8">
              <w:rPr>
                <w:rFonts w:ascii="Times New Roman" w:hAnsi="Times New Roman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ять тисяч шістсот п</w:t>
            </w:r>
            <w:r w:rsidRPr="00685CB8">
              <w:rPr>
                <w:rFonts w:ascii="Times New Roman" w:hAnsi="Times New Roman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ятдесят  дев</w:t>
            </w:r>
            <w:r w:rsidRPr="00685CB8">
              <w:rPr>
                <w:rFonts w:ascii="Times New Roman" w:hAnsi="Times New Roman"/>
                <w:sz w:val="16"/>
                <w:szCs w:val="16"/>
                <w:lang w:val="uk-UA"/>
              </w:rPr>
              <w:t>’ять</w:t>
            </w:r>
            <w:r w:rsidR="009E75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685CB8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685CB8" w:rsidRPr="00685CB8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85CB8" w:rsidRDefault="00685CB8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50711000-2 Послуги з ремонту і технічного обслуговування електричного устаткування будівель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85CB8" w:rsidRDefault="00685CB8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85CB8" w:rsidRPr="00685CB8" w:rsidRDefault="00685CB8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512,74 грн</w:t>
            </w:r>
            <w:r w:rsidR="00254FB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 п</w:t>
            </w:r>
            <w:r w:rsidRPr="00254FBC">
              <w:rPr>
                <w:rFonts w:ascii="Times New Roman" w:hAnsi="Times New Roman"/>
                <w:sz w:val="16"/>
                <w:szCs w:val="16"/>
              </w:rPr>
              <w:t>’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я</w:t>
            </w:r>
            <w:r w:rsidR="00254FBC">
              <w:rPr>
                <w:rFonts w:ascii="Times New Roman" w:hAnsi="Times New Roman"/>
                <w:sz w:val="16"/>
                <w:szCs w:val="16"/>
                <w:lang w:val="uk-UA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дванадцять </w:t>
            </w:r>
            <w:r w:rsidR="00254FB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грн 74 копійки 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85CB8" w:rsidRPr="00685CB8" w:rsidRDefault="00685CB8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85CB8" w:rsidRDefault="00254FB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85CB8" w:rsidRDefault="00685C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254FBC" w:rsidRPr="00685CB8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254FBC" w:rsidRDefault="00254FBC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75251000-0 Послуги пожежних служб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254FBC" w:rsidRDefault="00254FB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254FBC" w:rsidRDefault="00254FBC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2 304,00 ( дві тисячі триста чотири грн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254FBC" w:rsidRPr="00685CB8" w:rsidRDefault="00254FBC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254FBC" w:rsidRDefault="00254FB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254FBC" w:rsidRDefault="00254F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RPr="009E75B6" w:rsidTr="009E75B6">
        <w:trPr>
          <w:trHeight w:val="35"/>
          <w:tblCellSpacing w:w="0" w:type="dxa"/>
          <w:jc w:val="center"/>
        </w:trPr>
        <w:tc>
          <w:tcPr>
            <w:tcW w:w="3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Разом по КЕКВ 2240</w:t>
            </w:r>
          </w:p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>505  500,00 гривень ( п’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ятьсот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п’ять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>тисяч п’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ятсот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 xml:space="preserve">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</w:tr>
    </w:tbl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47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9"/>
        <w:gridCol w:w="9"/>
        <w:gridCol w:w="2450"/>
        <w:gridCol w:w="2650"/>
        <w:gridCol w:w="1263"/>
        <w:gridCol w:w="1637"/>
        <w:gridCol w:w="1750"/>
      </w:tblGrid>
      <w:tr w:rsidR="009E75B6" w:rsidTr="009E75B6">
        <w:trPr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днихкласиф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наявност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конкретна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бюджетнихкоштів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Розмір бюджетного призначення за кошторисом або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чікувана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проведенняпроцедури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pStyle w:val="2"/>
              <w:spacing w:before="115" w:after="115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30200000-1 Придбання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ютерної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техніки</w:t>
            </w:r>
            <w:proofErr w:type="spellEnd"/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3110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10 000,00 грн. ( десять  тисяч    гривень 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E75B6" w:rsidRPr="009E75B6" w:rsidTr="009E75B6">
        <w:trPr>
          <w:trHeight w:val="308"/>
          <w:tblCellSpacing w:w="0" w:type="dxa"/>
          <w:jc w:val="center"/>
        </w:trPr>
        <w:tc>
          <w:tcPr>
            <w:tcW w:w="3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Разом по КЕКВ 2272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 xml:space="preserve">10 000,00 гривень (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десять  тисяч     гривень 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</w:tr>
    </w:tbl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47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4"/>
        <w:gridCol w:w="9"/>
        <w:gridCol w:w="2444"/>
        <w:gridCol w:w="2641"/>
        <w:gridCol w:w="1250"/>
        <w:gridCol w:w="1637"/>
        <w:gridCol w:w="1783"/>
      </w:tblGrid>
      <w:tr w:rsidR="009E75B6" w:rsidTr="009E75B6">
        <w:trPr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днихкласиф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наявност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конкретна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бюджетнихкоштів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Розмір бюджетного призначення за кошторисом або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чікувана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проведенняпроцедури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9E75B6" w:rsidRP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65100000-4 Послуги з розподілу води та супутні послуги</w:t>
            </w:r>
          </w:p>
          <w:p w:rsidR="009E75B6" w:rsidRDefault="009E75B6">
            <w:pPr>
              <w:pStyle w:val="2"/>
              <w:spacing w:before="115" w:after="115" w:line="240" w:lineRule="auto"/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pacing w:val="2"/>
                <w:sz w:val="16"/>
                <w:szCs w:val="16"/>
                <w:lang w:val="uk-UA"/>
              </w:rPr>
              <w:t>Водопостачання та водовідведення</w:t>
            </w:r>
          </w:p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2272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33 403,00 грн. ( тридцять три тисячі чотириста три   гривні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23 403,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комітет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Маранецької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ради 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10 000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знаходяться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комітета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E75B6" w:rsidRPr="009E75B6" w:rsidTr="009E75B6">
        <w:trPr>
          <w:trHeight w:val="308"/>
          <w:tblCellSpacing w:w="0" w:type="dxa"/>
          <w:jc w:val="center"/>
        </w:trPr>
        <w:tc>
          <w:tcPr>
            <w:tcW w:w="3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Разом по КЕКВ 2272</w:t>
            </w:r>
          </w:p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 xml:space="preserve">33 403,00 гривень (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тридцять три тисячі чотириста три   гривні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</w:tr>
    </w:tbl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47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4"/>
        <w:gridCol w:w="9"/>
        <w:gridCol w:w="2444"/>
        <w:gridCol w:w="2641"/>
        <w:gridCol w:w="1250"/>
        <w:gridCol w:w="1637"/>
        <w:gridCol w:w="1783"/>
      </w:tblGrid>
      <w:tr w:rsidR="009E75B6" w:rsidTr="009E75B6">
        <w:trPr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днихкласиф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наявност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конкретна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бюджетнихкоштів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Розмір бюджетного призначення за кошторисом або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чікувана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проведенняпроцедури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9E75B6" w:rsidRP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09310000-5 Електрична енергія</w:t>
            </w:r>
          </w:p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2273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199 000,00 грн. (сто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яносто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дев’ять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тисяч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shd w:val="clear" w:color="auto" w:fill="FFFFFF"/>
              </w:rPr>
            </w:pPr>
          </w:p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>Січень -грудень  2018 року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100 000,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комітет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Маранецької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ради 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99 000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орендарів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знаходяться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комітета</w:t>
            </w:r>
            <w:proofErr w:type="spellEnd"/>
          </w:p>
        </w:tc>
      </w:tr>
      <w:tr w:rsidR="009E75B6" w:rsidRPr="009E75B6" w:rsidTr="009E75B6">
        <w:trPr>
          <w:trHeight w:val="308"/>
          <w:tblCellSpacing w:w="0" w:type="dxa"/>
          <w:jc w:val="center"/>
        </w:trPr>
        <w:tc>
          <w:tcPr>
            <w:tcW w:w="3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>Разом по КЕКВ 3110</w:t>
            </w:r>
          </w:p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 w:themeColor="text1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7"/>
                <w:szCs w:val="17"/>
                <w:lang w:val="uk-UA" w:eastAsia="ru-RU"/>
              </w:rPr>
              <w:t>199 000,00 гривень 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сто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яносто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дев’ять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тисяч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FF0000"/>
                <w:sz w:val="17"/>
                <w:szCs w:val="17"/>
                <w:lang w:val="uk-UA" w:eastAsia="ru-RU"/>
              </w:rPr>
            </w:pPr>
          </w:p>
        </w:tc>
      </w:tr>
      <w:tr w:rsidR="009E75B6" w:rsidRPr="009E75B6" w:rsidTr="009E75B6">
        <w:trPr>
          <w:trHeight w:val="308"/>
          <w:tblCellSpacing w:w="0" w:type="dxa"/>
          <w:jc w:val="center"/>
        </w:trPr>
        <w:tc>
          <w:tcPr>
            <w:tcW w:w="3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FF0000"/>
                <w:sz w:val="17"/>
                <w:szCs w:val="17"/>
                <w:lang w:val="uk-UA" w:eastAsia="ru-RU"/>
              </w:rPr>
            </w:pPr>
          </w:p>
        </w:tc>
      </w:tr>
    </w:tbl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47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9"/>
        <w:gridCol w:w="9"/>
        <w:gridCol w:w="2450"/>
        <w:gridCol w:w="2650"/>
        <w:gridCol w:w="1263"/>
        <w:gridCol w:w="1637"/>
        <w:gridCol w:w="1750"/>
      </w:tblGrid>
      <w:tr w:rsidR="009E75B6" w:rsidTr="009E75B6">
        <w:trPr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днихкласиф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наявност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конкретна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бюджетнихкоштів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Розмір бюджетного призначення за кошторисом або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чікувана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проведенняпроцедури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33600000-6  Фармацевтична продукція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Калію  йодид 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таблетки  0,25 г № 10</w:t>
            </w:r>
          </w:p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2220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30 000,00 грн. (тридцять   тисяч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</w:p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 xml:space="preserve"> Грудень  2018 року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</w:tr>
      <w:tr w:rsidR="009E75B6" w:rsidRPr="009E75B6" w:rsidTr="009E75B6">
        <w:trPr>
          <w:trHeight w:val="308"/>
          <w:tblCellSpacing w:w="0" w:type="dxa"/>
          <w:jc w:val="center"/>
        </w:trPr>
        <w:tc>
          <w:tcPr>
            <w:tcW w:w="3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Разом по КЕКВ 2220</w:t>
            </w:r>
          </w:p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 w:themeColor="text1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7"/>
                <w:szCs w:val="17"/>
                <w:lang w:val="uk-UA" w:eastAsia="ru-RU"/>
              </w:rPr>
              <w:t>30 000,00 гривень 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тридцять  тисяч 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FF0000"/>
                <w:sz w:val="17"/>
                <w:szCs w:val="17"/>
                <w:lang w:val="uk-UA" w:eastAsia="ru-RU"/>
              </w:rPr>
            </w:pPr>
          </w:p>
        </w:tc>
      </w:tr>
      <w:tr w:rsidR="009E75B6" w:rsidRPr="009E75B6" w:rsidTr="009E75B6">
        <w:trPr>
          <w:trHeight w:val="308"/>
          <w:tblCellSpacing w:w="0" w:type="dxa"/>
          <w:jc w:val="center"/>
        </w:trPr>
        <w:tc>
          <w:tcPr>
            <w:tcW w:w="3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FF0000"/>
                <w:sz w:val="17"/>
                <w:szCs w:val="17"/>
                <w:lang w:val="uk-UA" w:eastAsia="ru-RU"/>
              </w:rPr>
            </w:pPr>
          </w:p>
        </w:tc>
      </w:tr>
    </w:tbl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E75B6" w:rsidRDefault="009E75B6" w:rsidP="009E75B6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val="uk-UA" w:eastAsia="ru-RU"/>
        </w:rPr>
        <w:t xml:space="preserve">Затверджений протоколом   №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val="uk-UA" w:eastAsia="ru-RU"/>
        </w:rPr>
        <w:t>36 тендерного комітету  від   19</w:t>
      </w:r>
      <w:r w:rsidR="00D67ADD">
        <w:rPr>
          <w:rFonts w:ascii="Times New Roman" w:eastAsia="Times New Roman" w:hAnsi="Times New Roman"/>
          <w:color w:val="000000" w:themeColor="text1"/>
          <w:sz w:val="18"/>
          <w:szCs w:val="18"/>
          <w:lang w:val="uk-UA" w:eastAsia="ru-RU"/>
        </w:rPr>
        <w:t xml:space="preserve">  вересня 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18"/>
          <w:szCs w:val="18"/>
          <w:lang w:val="uk-UA" w:eastAsia="ru-RU"/>
        </w:rPr>
        <w:t xml:space="preserve"> 2018  року.</w:t>
      </w:r>
    </w:p>
    <w:p w:rsidR="009E75B6" w:rsidRDefault="009E75B6" w:rsidP="009E75B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Голови тендерного комітету </w:t>
      </w:r>
    </w:p>
    <w:p w:rsidR="009E75B6" w:rsidRDefault="009E75B6" w:rsidP="009E75B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_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Дуплій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Л.М.</w:t>
      </w:r>
    </w:p>
    <w:p w:rsidR="009E75B6" w:rsidRDefault="009E75B6" w:rsidP="009E75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                                 (підпис)    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   (прізвище, ініціали)</w:t>
      </w:r>
    </w:p>
    <w:p w:rsidR="009E75B6" w:rsidRDefault="009E75B6" w:rsidP="009E75B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тендерного комітету </w:t>
      </w:r>
      <w:r>
        <w:rPr>
          <w:rFonts w:ascii="Times New Roman" w:hAnsi="Times New Roman"/>
          <w:sz w:val="24"/>
          <w:szCs w:val="24"/>
          <w:lang w:val="uk-UA"/>
        </w:rPr>
        <w:tab/>
        <w:t>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_</w:t>
      </w:r>
      <w:r>
        <w:rPr>
          <w:rFonts w:ascii="Times New Roman" w:hAnsi="Times New Roman"/>
          <w:sz w:val="24"/>
          <w:szCs w:val="24"/>
          <w:u w:val="single"/>
          <w:lang w:val="uk-UA"/>
        </w:rPr>
        <w:t>Середа І.В.</w:t>
      </w:r>
    </w:p>
    <w:p w:rsidR="009E75B6" w:rsidRDefault="009E75B6" w:rsidP="009E75B6"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                                 (підпис)    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   (</w:t>
      </w:r>
    </w:p>
    <w:p w:rsidR="00286A57" w:rsidRDefault="00286A57"/>
    <w:sectPr w:rsidR="00286A57" w:rsidSect="009E75B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2D"/>
    <w:rsid w:val="00254FBC"/>
    <w:rsid w:val="00286A57"/>
    <w:rsid w:val="0036682D"/>
    <w:rsid w:val="00685CB8"/>
    <w:rsid w:val="009E75B6"/>
    <w:rsid w:val="00D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E84B"/>
  <w15:chartTrackingRefBased/>
  <w15:docId w15:val="{13FD4A9F-BB8E-4DD5-B20D-0FEA09CC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B6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9E75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75B6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styleId="a3">
    <w:name w:val="Strong"/>
    <w:basedOn w:val="a0"/>
    <w:uiPriority w:val="22"/>
    <w:qFormat/>
    <w:rsid w:val="009E75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B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A6E5-6C2C-4EAD-838D-A3AD3A4E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2018-09-18T11:44:00Z</cp:lastPrinted>
  <dcterms:created xsi:type="dcterms:W3CDTF">2018-09-18T11:11:00Z</dcterms:created>
  <dcterms:modified xsi:type="dcterms:W3CDTF">2018-09-18T11:45:00Z</dcterms:modified>
</cp:coreProperties>
</file>